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8D" w:rsidRPr="00445486" w:rsidRDefault="00051B8D" w:rsidP="00051B8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18.12.2017г. №188</w:t>
      </w:r>
    </w:p>
    <w:p w:rsidR="00051B8D" w:rsidRPr="00445486" w:rsidRDefault="00051B8D" w:rsidP="00051B8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051B8D" w:rsidRPr="00445486" w:rsidRDefault="00051B8D" w:rsidP="00051B8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051B8D" w:rsidRPr="00445486" w:rsidRDefault="00051B8D" w:rsidP="00051B8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051B8D" w:rsidRPr="00445486" w:rsidRDefault="00051B8D" w:rsidP="00051B8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051B8D" w:rsidRPr="00445486" w:rsidRDefault="00051B8D" w:rsidP="00051B8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051B8D" w:rsidRPr="00445486" w:rsidRDefault="00051B8D" w:rsidP="00051B8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051B8D" w:rsidRPr="00445486" w:rsidRDefault="00051B8D" w:rsidP="00051B8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51B8D" w:rsidRPr="00445486" w:rsidRDefault="00051B8D" w:rsidP="00051B8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О ПРИСВОЕНИИ АДРЕСА ОБЪЕКТУ НЕДВИЖИМОСТИ</w:t>
      </w:r>
    </w:p>
    <w:p w:rsidR="00051B8D" w:rsidRPr="00445486" w:rsidRDefault="00051B8D" w:rsidP="00051B8D">
      <w:pPr>
        <w:jc w:val="both"/>
        <w:rPr>
          <w:rFonts w:ascii="Arial" w:hAnsi="Arial" w:cs="Arial"/>
        </w:rPr>
      </w:pPr>
    </w:p>
    <w:p w:rsidR="00051B8D" w:rsidRPr="00445486" w:rsidRDefault="00051B8D" w:rsidP="00051B8D">
      <w:pPr>
        <w:ind w:firstLine="708"/>
        <w:jc w:val="both"/>
        <w:rPr>
          <w:rFonts w:ascii="Arial" w:hAnsi="Arial" w:cs="Arial"/>
        </w:rPr>
      </w:pPr>
      <w:r w:rsidRPr="00445486">
        <w:rPr>
          <w:rFonts w:ascii="Arial" w:hAnsi="Arial" w:cs="Arial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051B8D" w:rsidRPr="00445486" w:rsidRDefault="00051B8D" w:rsidP="00051B8D">
      <w:pPr>
        <w:ind w:firstLine="708"/>
        <w:jc w:val="both"/>
        <w:rPr>
          <w:rFonts w:ascii="Arial" w:hAnsi="Arial" w:cs="Arial"/>
        </w:rPr>
      </w:pPr>
    </w:p>
    <w:p w:rsidR="00051B8D" w:rsidRPr="00445486" w:rsidRDefault="00051B8D" w:rsidP="00051B8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051B8D" w:rsidRPr="00445486" w:rsidRDefault="00051B8D" w:rsidP="00051B8D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051B8D" w:rsidRDefault="00051B8D" w:rsidP="00051B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Присв</w:t>
      </w:r>
      <w:r>
        <w:rPr>
          <w:rFonts w:ascii="Arial" w:eastAsia="Calibri" w:hAnsi="Arial" w:cs="Arial"/>
          <w:lang w:eastAsia="en-US"/>
        </w:rPr>
        <w:t>оить адрес объектам</w:t>
      </w:r>
      <w:r w:rsidRPr="00445486">
        <w:rPr>
          <w:rFonts w:ascii="Arial" w:eastAsia="Calibri" w:hAnsi="Arial" w:cs="Arial"/>
          <w:lang w:eastAsia="en-US"/>
        </w:rPr>
        <w:t xml:space="preserve"> недвижимости (жилой дом)</w:t>
      </w:r>
      <w:r>
        <w:rPr>
          <w:rFonts w:ascii="Arial" w:eastAsia="Calibri" w:hAnsi="Arial" w:cs="Arial"/>
          <w:lang w:eastAsia="en-US"/>
        </w:rPr>
        <w:t>, расположенным</w:t>
      </w:r>
      <w:r w:rsidRPr="00445486">
        <w:rPr>
          <w:rFonts w:ascii="Arial" w:eastAsia="Calibri" w:hAnsi="Arial" w:cs="Arial"/>
          <w:lang w:eastAsia="en-US"/>
        </w:rPr>
        <w:t xml:space="preserve"> по адресу: </w:t>
      </w:r>
    </w:p>
    <w:p w:rsidR="00051B8D" w:rsidRPr="00E864CE" w:rsidRDefault="00051B8D" w:rsidP="00051B8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864CE">
        <w:rPr>
          <w:rFonts w:ascii="Arial" w:eastAsia="Calibri" w:hAnsi="Arial" w:cs="Arial"/>
          <w:lang w:eastAsia="en-US"/>
        </w:rPr>
        <w:t xml:space="preserve">Российская Федерация, Иркутская область, </w:t>
      </w:r>
      <w:proofErr w:type="spellStart"/>
      <w:r w:rsidRPr="00E864CE">
        <w:rPr>
          <w:rFonts w:ascii="Arial" w:eastAsia="Calibri" w:hAnsi="Arial" w:cs="Arial"/>
          <w:lang w:eastAsia="en-US"/>
        </w:rPr>
        <w:t>Боханский</w:t>
      </w:r>
      <w:proofErr w:type="spellEnd"/>
      <w:r w:rsidRPr="00E864CE">
        <w:rPr>
          <w:rFonts w:ascii="Arial" w:eastAsia="Calibri" w:hAnsi="Arial" w:cs="Arial"/>
          <w:lang w:eastAsia="en-US"/>
        </w:rPr>
        <w:t xml:space="preserve"> район,</w:t>
      </w:r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с</w:t>
      </w:r>
      <w:proofErr w:type="gramStart"/>
      <w:r>
        <w:rPr>
          <w:rFonts w:ascii="Arial" w:eastAsia="Calibri" w:hAnsi="Arial" w:cs="Arial"/>
          <w:lang w:eastAsia="en-US"/>
        </w:rPr>
        <w:t>.К</w:t>
      </w:r>
      <w:proofErr w:type="gramEnd"/>
      <w:r>
        <w:rPr>
          <w:rFonts w:ascii="Arial" w:eastAsia="Calibri" w:hAnsi="Arial" w:cs="Arial"/>
          <w:lang w:eastAsia="en-US"/>
        </w:rPr>
        <w:t>аменка</w:t>
      </w:r>
      <w:proofErr w:type="spellEnd"/>
      <w:r>
        <w:rPr>
          <w:rFonts w:ascii="Arial" w:eastAsia="Calibri" w:hAnsi="Arial" w:cs="Arial"/>
          <w:lang w:eastAsia="en-US"/>
        </w:rPr>
        <w:t>, ул. Кооперативная, д.8</w:t>
      </w:r>
    </w:p>
    <w:p w:rsidR="00051B8D" w:rsidRDefault="00051B8D" w:rsidP="00051B8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 xml:space="preserve">Российская Федерация, Иркутская область, </w:t>
      </w:r>
      <w:proofErr w:type="spellStart"/>
      <w:r w:rsidRPr="00445486">
        <w:rPr>
          <w:rFonts w:ascii="Arial" w:eastAsia="Calibri" w:hAnsi="Arial" w:cs="Arial"/>
          <w:lang w:eastAsia="en-US"/>
        </w:rPr>
        <w:t>Боханский</w:t>
      </w:r>
      <w:proofErr w:type="spellEnd"/>
      <w:r w:rsidRPr="00445486">
        <w:rPr>
          <w:rFonts w:ascii="Arial" w:eastAsia="Calibri" w:hAnsi="Arial" w:cs="Arial"/>
          <w:lang w:eastAsia="en-US"/>
        </w:rPr>
        <w:t xml:space="preserve"> райо</w:t>
      </w:r>
      <w:r>
        <w:rPr>
          <w:rFonts w:ascii="Arial" w:eastAsia="Calibri" w:hAnsi="Arial" w:cs="Arial"/>
          <w:lang w:eastAsia="en-US"/>
        </w:rPr>
        <w:t xml:space="preserve">н, </w:t>
      </w:r>
      <w:proofErr w:type="spellStart"/>
      <w:r>
        <w:rPr>
          <w:rFonts w:ascii="Arial" w:eastAsia="Calibri" w:hAnsi="Arial" w:cs="Arial"/>
          <w:lang w:eastAsia="en-US"/>
        </w:rPr>
        <w:t>с</w:t>
      </w:r>
      <w:proofErr w:type="gramStart"/>
      <w:r>
        <w:rPr>
          <w:rFonts w:ascii="Arial" w:eastAsia="Calibri" w:hAnsi="Arial" w:cs="Arial"/>
          <w:lang w:eastAsia="en-US"/>
        </w:rPr>
        <w:t>.К</w:t>
      </w:r>
      <w:proofErr w:type="gramEnd"/>
      <w:r>
        <w:rPr>
          <w:rFonts w:ascii="Arial" w:eastAsia="Calibri" w:hAnsi="Arial" w:cs="Arial"/>
          <w:lang w:eastAsia="en-US"/>
        </w:rPr>
        <w:t>аменка</w:t>
      </w:r>
      <w:proofErr w:type="spellEnd"/>
      <w:r>
        <w:rPr>
          <w:rFonts w:ascii="Arial" w:eastAsia="Calibri" w:hAnsi="Arial" w:cs="Arial"/>
          <w:lang w:eastAsia="en-US"/>
        </w:rPr>
        <w:t>, ул. Кооперативная, д.9</w:t>
      </w:r>
    </w:p>
    <w:p w:rsidR="00051B8D" w:rsidRPr="00445486" w:rsidRDefault="00051B8D" w:rsidP="00051B8D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051B8D" w:rsidRPr="00445486" w:rsidRDefault="00051B8D" w:rsidP="00051B8D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051B8D" w:rsidRPr="00445486" w:rsidRDefault="00051B8D" w:rsidP="00051B8D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051B8D" w:rsidRPr="00445486" w:rsidRDefault="00051B8D" w:rsidP="00051B8D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051B8D" w:rsidRPr="00445486" w:rsidRDefault="00051B8D" w:rsidP="00051B8D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051B8D" w:rsidRPr="00445486" w:rsidRDefault="00051B8D" w:rsidP="00051B8D">
      <w:p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051B8D" w:rsidRPr="00445486" w:rsidRDefault="00051B8D" w:rsidP="00051B8D">
      <w:p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Петрова Н.Б.</w:t>
      </w:r>
    </w:p>
    <w:p w:rsidR="00051B8D" w:rsidRDefault="00051B8D" w:rsidP="00051B8D"/>
    <w:p w:rsidR="00051B8D" w:rsidRDefault="00051B8D" w:rsidP="00051B8D"/>
    <w:p w:rsidR="00B96EE4" w:rsidRDefault="00B96EE4">
      <w:bookmarkStart w:id="0" w:name="_GoBack"/>
      <w:bookmarkEnd w:id="0"/>
    </w:p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55635"/>
    <w:multiLevelType w:val="hybridMultilevel"/>
    <w:tmpl w:val="7F0C6DA4"/>
    <w:lvl w:ilvl="0" w:tplc="F0C42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FA"/>
    <w:rsid w:val="00051B8D"/>
    <w:rsid w:val="00B96EE4"/>
    <w:rsid w:val="00C0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2018-01-22T08:27:00Z</dcterms:created>
  <dcterms:modified xsi:type="dcterms:W3CDTF">2018-01-22T08:27:00Z</dcterms:modified>
</cp:coreProperties>
</file>